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119" w:rsidRDefault="00E26119" w:rsidP="004F24E1">
      <w:pPr>
        <w:pStyle w:val="NormalWeb"/>
        <w:bidi/>
        <w:spacing w:before="0" w:beforeAutospacing="0" w:after="0" w:afterAutospacing="0"/>
        <w:jc w:val="center"/>
        <w:rPr>
          <w:rFonts w:cs="B Titr"/>
          <w:sz w:val="32"/>
          <w:szCs w:val="32"/>
        </w:rPr>
      </w:pPr>
      <w:r w:rsidRPr="00745F50">
        <w:rPr>
          <w:rFonts w:cs="B Titr"/>
          <w:sz w:val="32"/>
          <w:szCs w:val="32"/>
          <w:rtl/>
        </w:rPr>
        <w:t>متن کامل</w:t>
      </w:r>
      <w:r w:rsidRPr="00745F50">
        <w:rPr>
          <w:rFonts w:ascii="Cambria" w:hAnsi="Cambria" w:cs="Cambria" w:hint="cs"/>
          <w:sz w:val="32"/>
          <w:szCs w:val="32"/>
          <w:rtl/>
        </w:rPr>
        <w:t> </w:t>
      </w:r>
      <w:r w:rsidRPr="00745F50">
        <w:rPr>
          <w:rFonts w:cs="B Titr" w:hint="cs"/>
          <w:sz w:val="32"/>
          <w:szCs w:val="32"/>
          <w:rtl/>
        </w:rPr>
        <w:t>بیانیه</w:t>
      </w:r>
      <w:r w:rsidRPr="00745F50">
        <w:rPr>
          <w:rFonts w:cs="B Titr"/>
          <w:sz w:val="32"/>
          <w:szCs w:val="32"/>
          <w:rtl/>
        </w:rPr>
        <w:t xml:space="preserve"> </w:t>
      </w:r>
      <w:r w:rsidRPr="00745F50">
        <w:rPr>
          <w:rFonts w:cs="B Titr" w:hint="cs"/>
          <w:sz w:val="32"/>
          <w:szCs w:val="32"/>
          <w:rtl/>
        </w:rPr>
        <w:t>بسیج</w:t>
      </w:r>
      <w:r w:rsidRPr="00745F50">
        <w:rPr>
          <w:rFonts w:cs="B Titr"/>
          <w:sz w:val="32"/>
          <w:szCs w:val="32"/>
          <w:rtl/>
        </w:rPr>
        <w:t xml:space="preserve"> </w:t>
      </w:r>
      <w:r w:rsidRPr="00745F50">
        <w:rPr>
          <w:rFonts w:cs="B Titr" w:hint="cs"/>
          <w:sz w:val="32"/>
          <w:szCs w:val="32"/>
          <w:rtl/>
        </w:rPr>
        <w:t>دانشجویی</w:t>
      </w:r>
      <w:r w:rsidRPr="00745F50">
        <w:rPr>
          <w:rFonts w:ascii="Cambria" w:hAnsi="Cambria" w:cs="Cambria" w:hint="cs"/>
          <w:sz w:val="32"/>
          <w:szCs w:val="32"/>
          <w:rtl/>
        </w:rPr>
        <w:t> </w:t>
      </w:r>
      <w:r w:rsidRPr="00745F50">
        <w:rPr>
          <w:rFonts w:cs="B Titr" w:hint="cs"/>
          <w:sz w:val="32"/>
          <w:szCs w:val="32"/>
          <w:rtl/>
        </w:rPr>
        <w:t>دانشگاه</w:t>
      </w:r>
      <w:r w:rsidRPr="00745F50">
        <w:rPr>
          <w:rFonts w:cs="B Titr"/>
          <w:sz w:val="32"/>
          <w:szCs w:val="32"/>
          <w:rtl/>
        </w:rPr>
        <w:t xml:space="preserve"> </w:t>
      </w:r>
      <w:r w:rsidRPr="00745F50">
        <w:rPr>
          <w:rFonts w:cs="B Titr" w:hint="cs"/>
          <w:sz w:val="32"/>
          <w:szCs w:val="32"/>
          <w:rtl/>
        </w:rPr>
        <w:t>فرهنگیان</w:t>
      </w:r>
      <w:r w:rsidRPr="00745F50">
        <w:rPr>
          <w:rFonts w:cs="B Titr"/>
          <w:sz w:val="32"/>
          <w:szCs w:val="32"/>
          <w:rtl/>
        </w:rPr>
        <w:t xml:space="preserve"> </w:t>
      </w:r>
      <w:r w:rsidRPr="00745F50">
        <w:rPr>
          <w:rFonts w:cs="B Titr" w:hint="cs"/>
          <w:sz w:val="32"/>
          <w:szCs w:val="32"/>
          <w:rtl/>
        </w:rPr>
        <w:t>مرکز</w:t>
      </w:r>
      <w:r w:rsidRPr="00745F50">
        <w:rPr>
          <w:rFonts w:cs="B Titr"/>
          <w:sz w:val="32"/>
          <w:szCs w:val="32"/>
          <w:rtl/>
        </w:rPr>
        <w:t xml:space="preserve"> </w:t>
      </w:r>
      <w:r w:rsidRPr="00745F50">
        <w:rPr>
          <w:rFonts w:cs="B Titr" w:hint="cs"/>
          <w:sz w:val="32"/>
          <w:szCs w:val="32"/>
          <w:rtl/>
        </w:rPr>
        <w:t>آموزش</w:t>
      </w:r>
      <w:r w:rsidRPr="00745F50">
        <w:rPr>
          <w:rFonts w:cs="B Titr"/>
          <w:sz w:val="32"/>
          <w:szCs w:val="32"/>
          <w:rtl/>
        </w:rPr>
        <w:t xml:space="preserve"> </w:t>
      </w:r>
      <w:r w:rsidRPr="00745F50">
        <w:rPr>
          <w:rFonts w:cs="B Titr" w:hint="cs"/>
          <w:sz w:val="32"/>
          <w:szCs w:val="32"/>
          <w:rtl/>
        </w:rPr>
        <w:t>عالی</w:t>
      </w:r>
      <w:r w:rsidRPr="00745F50">
        <w:rPr>
          <w:rFonts w:cs="B Titr"/>
          <w:sz w:val="32"/>
          <w:szCs w:val="32"/>
          <w:rtl/>
        </w:rPr>
        <w:t xml:space="preserve"> </w:t>
      </w:r>
      <w:r w:rsidRPr="00745F50">
        <w:rPr>
          <w:rFonts w:cs="B Titr" w:hint="cs"/>
          <w:sz w:val="32"/>
          <w:szCs w:val="32"/>
          <w:rtl/>
        </w:rPr>
        <w:t>آزادگان</w:t>
      </w:r>
      <w:r w:rsidRPr="00745F50">
        <w:rPr>
          <w:rFonts w:cs="B Titr"/>
          <w:sz w:val="32"/>
          <w:szCs w:val="32"/>
          <w:rtl/>
        </w:rPr>
        <w:t xml:space="preserve"> </w:t>
      </w:r>
      <w:r w:rsidRPr="00745F50">
        <w:rPr>
          <w:rFonts w:cs="B Titr" w:hint="cs"/>
          <w:sz w:val="32"/>
          <w:szCs w:val="32"/>
          <w:rtl/>
        </w:rPr>
        <w:t>نیر</w:t>
      </w:r>
    </w:p>
    <w:p w:rsidR="004F24E1" w:rsidRDefault="004F24E1" w:rsidP="004F24E1">
      <w:pPr>
        <w:pStyle w:val="NormalWeb"/>
        <w:bidi/>
        <w:spacing w:before="0" w:beforeAutospacing="0" w:after="0" w:afterAutospacing="0"/>
        <w:jc w:val="center"/>
        <w:rPr>
          <w:rFonts w:cs="B Titr"/>
          <w:sz w:val="32"/>
          <w:szCs w:val="32"/>
        </w:rPr>
      </w:pPr>
    </w:p>
    <w:p w:rsidR="00E26119" w:rsidRDefault="00E26119" w:rsidP="004F24E1">
      <w:pPr>
        <w:pStyle w:val="NormalWeb"/>
        <w:bidi/>
        <w:spacing w:before="0" w:beforeAutospacing="0" w:after="0" w:afterAutospacing="0"/>
        <w:jc w:val="center"/>
        <w:rPr>
          <w:rFonts w:cs="B Titr"/>
          <w:b/>
          <w:bCs/>
        </w:rPr>
      </w:pPr>
      <w:r w:rsidRPr="00745F50">
        <w:rPr>
          <w:rFonts w:cs="B Titr"/>
          <w:b/>
          <w:bCs/>
          <w:rtl/>
        </w:rPr>
        <w:t>بِسْمِ اللَّهِ قاِصمِ الجَّبارینَ</w:t>
      </w:r>
    </w:p>
    <w:p w:rsidR="00E26119" w:rsidRDefault="00E26119" w:rsidP="004F24E1">
      <w:pPr>
        <w:pStyle w:val="NormalWeb"/>
        <w:bidi/>
        <w:spacing w:before="0" w:beforeAutospacing="0" w:after="0" w:afterAutospacing="0"/>
        <w:jc w:val="center"/>
        <w:rPr>
          <w:rFonts w:cs="B Titr"/>
        </w:rPr>
      </w:pPr>
      <w:r w:rsidRPr="00745F50">
        <w:rPr>
          <w:rFonts w:cs="B Titr"/>
          <w:rtl/>
        </w:rPr>
        <w:t>بیانیه بسیج دانشجویی دانشگاه فرهنگیان مرکز آموزش عالی آزادگان نیر</w:t>
      </w:r>
      <w:r w:rsidRPr="00745F50">
        <w:rPr>
          <w:rFonts w:ascii="Cambria" w:hAnsi="Cambria" w:cs="Cambria" w:hint="cs"/>
          <w:rtl/>
        </w:rPr>
        <w:t> </w:t>
      </w:r>
      <w:r w:rsidRPr="00745F50">
        <w:rPr>
          <w:rFonts w:cs="B Titr" w:hint="cs"/>
          <w:rtl/>
        </w:rPr>
        <w:t>در</w:t>
      </w:r>
      <w:r w:rsidRPr="00745F50">
        <w:rPr>
          <w:rFonts w:cs="B Titr"/>
          <w:rtl/>
        </w:rPr>
        <w:t>محکومیت معامله قرن</w:t>
      </w:r>
    </w:p>
    <w:p w:rsidR="00E26119" w:rsidRPr="00745F50" w:rsidRDefault="00E26119" w:rsidP="004F24E1">
      <w:pPr>
        <w:pStyle w:val="NormalWeb"/>
        <w:bidi/>
        <w:spacing w:before="0" w:beforeAutospacing="0" w:after="0" w:afterAutospacing="0"/>
        <w:jc w:val="center"/>
        <w:rPr>
          <w:rFonts w:cs="B Nazanin"/>
          <w:sz w:val="32"/>
          <w:szCs w:val="32"/>
          <w:rtl/>
        </w:rPr>
      </w:pPr>
      <w:r w:rsidRPr="00745F50">
        <w:rPr>
          <w:rStyle w:val="Strong"/>
          <w:rFonts w:cs="B Nazanin"/>
          <w:sz w:val="32"/>
          <w:szCs w:val="32"/>
          <w:rtl/>
        </w:rPr>
        <w:t>هرمسلمان یک سطل آب بریزد اسرائیل را آب می برد.</w:t>
      </w:r>
      <w:r w:rsidRPr="00745F50">
        <w:rPr>
          <w:rStyle w:val="Strong"/>
          <w:rFonts w:ascii="Cambria" w:hAnsi="Cambria" w:cs="Cambria" w:hint="cs"/>
          <w:sz w:val="32"/>
          <w:szCs w:val="32"/>
          <w:rtl/>
        </w:rPr>
        <w:t> </w:t>
      </w:r>
      <w:r w:rsidRPr="00745F50">
        <w:rPr>
          <w:rStyle w:val="Strong"/>
          <w:rFonts w:cs="B Nazanin" w:hint="cs"/>
          <w:sz w:val="32"/>
          <w:szCs w:val="32"/>
          <w:rtl/>
        </w:rPr>
        <w:t>امام</w:t>
      </w:r>
      <w:r w:rsidRPr="00745F50">
        <w:rPr>
          <w:rStyle w:val="Strong"/>
          <w:rFonts w:cs="B Nazanin"/>
          <w:sz w:val="32"/>
          <w:szCs w:val="32"/>
          <w:rtl/>
        </w:rPr>
        <w:t xml:space="preserve"> </w:t>
      </w:r>
      <w:r w:rsidRPr="00745F50">
        <w:rPr>
          <w:rStyle w:val="Strong"/>
          <w:rFonts w:cs="B Nazanin" w:hint="cs"/>
          <w:sz w:val="32"/>
          <w:szCs w:val="32"/>
          <w:rtl/>
        </w:rPr>
        <w:t>خمینی</w:t>
      </w:r>
      <w:r w:rsidRPr="00745F50">
        <w:rPr>
          <w:rStyle w:val="Strong"/>
          <w:rFonts w:cs="B Nazanin"/>
          <w:sz w:val="32"/>
          <w:szCs w:val="32"/>
          <w:rtl/>
        </w:rPr>
        <w:t xml:space="preserve"> (</w:t>
      </w:r>
      <w:r w:rsidRPr="00745F50">
        <w:rPr>
          <w:rStyle w:val="Strong"/>
          <w:rFonts w:cs="B Nazanin" w:hint="cs"/>
          <w:sz w:val="32"/>
          <w:szCs w:val="32"/>
          <w:rtl/>
        </w:rPr>
        <w:t>ره</w:t>
      </w:r>
      <w:r w:rsidRPr="00745F50">
        <w:rPr>
          <w:rStyle w:val="Strong"/>
          <w:rFonts w:cs="B Nazanin"/>
          <w:sz w:val="32"/>
          <w:szCs w:val="32"/>
          <w:rtl/>
        </w:rPr>
        <w:t>)</w:t>
      </w:r>
    </w:p>
    <w:p w:rsidR="00E26119" w:rsidRPr="00745F50" w:rsidRDefault="00E26119" w:rsidP="004F24E1">
      <w:pPr>
        <w:pStyle w:val="NormalWeb"/>
        <w:bidi/>
        <w:spacing w:before="0" w:beforeAutospacing="0" w:after="0" w:afterAutospacing="0"/>
        <w:jc w:val="both"/>
        <w:rPr>
          <w:rFonts w:cs="B Nazanin"/>
          <w:sz w:val="28"/>
          <w:szCs w:val="28"/>
          <w:rtl/>
        </w:rPr>
      </w:pPr>
      <w:r w:rsidRPr="00745F50">
        <w:rPr>
          <w:rFonts w:cs="B Nazanin"/>
          <w:sz w:val="28"/>
          <w:szCs w:val="28"/>
          <w:rtl/>
        </w:rPr>
        <w:t xml:space="preserve">انتقال پایتخت رژیم صهیونیستی از تل‌آویو به بیت‌المقدس، به رسمیت شناختن بلندی‌های جولان سوریه به عنوان بخشی از خاک رژیم صهیونیستی و انتقال بخشی از مهاجران فلسطین به سرزمین لبنان آنچنان که سید مقاومت در حزب‌الله لبنان آن را بخشی از پیروز معامله قرن دونالد ترامپ می‌داند و اساساً خود معامله قرن، ادعایی آمریکایی برای غصب بیشتر و تثبیت رژیم کودک‌کش اسرائیل بخش‌هایی از همان فساد قوم یهود است که درقرآن ذکر شده است که باید براساس وعده خداوند فتح و نصرت خداباوران مبارز را در خنثی‌سازی خباثت و خیانت رژیم صهیونیستی شاهد باشیم؛ چرا که خداوند متعال در سوره مبارک بقره آیه </w:t>
      </w:r>
      <w:r w:rsidRPr="00745F50">
        <w:rPr>
          <w:rFonts w:cs="B Nazanin"/>
          <w:sz w:val="28"/>
          <w:szCs w:val="28"/>
          <w:rtl/>
          <w:lang w:bidi="fa-IR"/>
        </w:rPr>
        <w:t>۶۱</w:t>
      </w:r>
      <w:r w:rsidRPr="00745F50">
        <w:rPr>
          <w:rFonts w:cs="B Nazanin"/>
          <w:sz w:val="28"/>
          <w:szCs w:val="28"/>
          <w:rtl/>
        </w:rPr>
        <w:t xml:space="preserve"> بر پیشانی این قوم تبهکار و غاصب برای همیشه مهر ذلت زده و می‌فرماید: «</w:t>
      </w:r>
      <w:r w:rsidRPr="00745F50">
        <w:rPr>
          <w:rStyle w:val="Emphasis"/>
          <w:rFonts w:cs="B Nazanin"/>
          <w:b/>
          <w:bCs/>
          <w:sz w:val="28"/>
          <w:szCs w:val="28"/>
          <w:rtl/>
        </w:rPr>
        <w:t>وَضُرِبَتْ</w:t>
      </w:r>
      <w:r w:rsidRPr="00745F50">
        <w:rPr>
          <w:rStyle w:val="Strong"/>
          <w:rFonts w:ascii="Cambria" w:hAnsi="Cambria" w:cs="Cambria" w:hint="cs"/>
          <w:sz w:val="28"/>
          <w:szCs w:val="28"/>
          <w:rtl/>
        </w:rPr>
        <w:t> </w:t>
      </w:r>
      <w:r w:rsidRPr="00745F50">
        <w:rPr>
          <w:rStyle w:val="Strong"/>
          <w:rFonts w:cs="B Nazanin" w:hint="cs"/>
          <w:sz w:val="28"/>
          <w:szCs w:val="28"/>
          <w:rtl/>
        </w:rPr>
        <w:t>عَلَيْهِمُ</w:t>
      </w:r>
      <w:r w:rsidRPr="00745F50">
        <w:rPr>
          <w:rStyle w:val="Strong"/>
          <w:rFonts w:ascii="Cambria" w:hAnsi="Cambria" w:cs="Cambria" w:hint="cs"/>
          <w:sz w:val="28"/>
          <w:szCs w:val="28"/>
          <w:rtl/>
        </w:rPr>
        <w:t> </w:t>
      </w:r>
      <w:r w:rsidRPr="00745F50">
        <w:rPr>
          <w:rStyle w:val="Emphasis"/>
          <w:rFonts w:cs="B Nazanin"/>
          <w:b/>
          <w:bCs/>
          <w:sz w:val="28"/>
          <w:szCs w:val="28"/>
          <w:rtl/>
        </w:rPr>
        <w:t>الذِّلَّةُ وَالْمَسْكَنَةُ</w:t>
      </w:r>
      <w:r w:rsidRPr="00745F50">
        <w:rPr>
          <w:rFonts w:ascii="Cambria" w:hAnsi="Cambria" w:cs="Cambria" w:hint="cs"/>
          <w:sz w:val="28"/>
          <w:szCs w:val="28"/>
          <w:rtl/>
        </w:rPr>
        <w:t> </w:t>
      </w:r>
      <w:r w:rsidRPr="00745F50">
        <w:rPr>
          <w:rFonts w:cs="B Nazanin"/>
          <w:sz w:val="28"/>
          <w:szCs w:val="28"/>
          <w:rtl/>
        </w:rPr>
        <w:t>...</w:t>
      </w:r>
      <w:r w:rsidRPr="00745F50">
        <w:rPr>
          <w:rFonts w:cs="B Nazanin" w:hint="cs"/>
          <w:sz w:val="28"/>
          <w:szCs w:val="28"/>
          <w:rtl/>
        </w:rPr>
        <w:t>»</w:t>
      </w:r>
      <w:r w:rsidRPr="00745F50">
        <w:rPr>
          <w:rFonts w:cs="B Nazanin"/>
          <w:sz w:val="28"/>
          <w:szCs w:val="28"/>
          <w:rtl/>
        </w:rPr>
        <w:t xml:space="preserve"> بر پیشانی این قوم به دو علت مهر لذت و غضب الهی خورده است</w:t>
      </w:r>
      <w:r w:rsidRPr="00745F50">
        <w:rPr>
          <w:rFonts w:cs="B Nazanin"/>
          <w:sz w:val="28"/>
          <w:szCs w:val="28"/>
        </w:rPr>
        <w:t xml:space="preserve">. </w:t>
      </w:r>
      <w:r w:rsidRPr="00745F50">
        <w:rPr>
          <w:rFonts w:cs="B Nazanin"/>
          <w:sz w:val="28"/>
          <w:szCs w:val="28"/>
          <w:rtl/>
        </w:rPr>
        <w:t>اول آنکه از دستورات خداوند سرپیچی کردند و به سوی شرک رفتند و دوم آنکه با قساوت مردان حق را کشتند و همین برای همیشه تاریخ سبب ذلت و بدبختی آنان شده است</w:t>
      </w:r>
      <w:r w:rsidRPr="00745F50">
        <w:rPr>
          <w:rFonts w:cs="B Nazanin"/>
          <w:sz w:val="28"/>
          <w:szCs w:val="28"/>
        </w:rPr>
        <w:t>.</w:t>
      </w:r>
      <w:r w:rsidRPr="00745F50">
        <w:rPr>
          <w:rFonts w:cs="B Nazanin"/>
          <w:sz w:val="28"/>
          <w:szCs w:val="28"/>
          <w:rtl/>
        </w:rPr>
        <w:t xml:space="preserve"> همچنین خداوند در آیه دوم سوره مبارک حشر برای غلبه مسلمانان بر این جماعت مغرور و متکبر که به سلاح‌ها و دژ‌های مستحکم‌شان می‌بالیدند و برای پیامبر خدا در مدینه ایجاد دردسر می‌کردند می‌فرماید: «</w:t>
      </w:r>
      <w:r w:rsidRPr="00745F50">
        <w:rPr>
          <w:rFonts w:ascii="Cambria" w:hAnsi="Cambria" w:cs="Cambria" w:hint="cs"/>
          <w:sz w:val="28"/>
          <w:szCs w:val="28"/>
          <w:rtl/>
        </w:rPr>
        <w:t> </w:t>
      </w:r>
      <w:r w:rsidRPr="00745F50">
        <w:rPr>
          <w:rStyle w:val="Emphasis"/>
          <w:rFonts w:cs="B Nazanin"/>
          <w:b/>
          <w:bCs/>
          <w:sz w:val="28"/>
          <w:szCs w:val="28"/>
          <w:rtl/>
        </w:rPr>
        <w:t>وَقَذَفَ</w:t>
      </w:r>
      <w:r w:rsidRPr="00745F50">
        <w:rPr>
          <w:rStyle w:val="Strong"/>
          <w:rFonts w:ascii="Cambria" w:hAnsi="Cambria" w:cs="Cambria" w:hint="cs"/>
          <w:sz w:val="28"/>
          <w:szCs w:val="28"/>
          <w:rtl/>
        </w:rPr>
        <w:t> </w:t>
      </w:r>
      <w:r w:rsidRPr="00745F50">
        <w:rPr>
          <w:rStyle w:val="Strong"/>
          <w:rFonts w:cs="B Nazanin" w:hint="cs"/>
          <w:sz w:val="28"/>
          <w:szCs w:val="28"/>
          <w:rtl/>
        </w:rPr>
        <w:t>فِی</w:t>
      </w:r>
      <w:r w:rsidRPr="00745F50">
        <w:rPr>
          <w:rStyle w:val="Strong"/>
          <w:rFonts w:ascii="Cambria" w:hAnsi="Cambria" w:cs="Cambria" w:hint="cs"/>
          <w:sz w:val="28"/>
          <w:szCs w:val="28"/>
          <w:rtl/>
        </w:rPr>
        <w:t> </w:t>
      </w:r>
      <w:r w:rsidRPr="00745F50">
        <w:rPr>
          <w:rStyle w:val="Emphasis"/>
          <w:rFonts w:cs="B Nazanin"/>
          <w:b/>
          <w:bCs/>
          <w:sz w:val="28"/>
          <w:szCs w:val="28"/>
          <w:rtl/>
        </w:rPr>
        <w:t>قُلُوبِهِمُ الرُّعْبَ</w:t>
      </w:r>
      <w:r w:rsidRPr="00745F50">
        <w:rPr>
          <w:rFonts w:cs="B Nazanin"/>
          <w:sz w:val="28"/>
          <w:szCs w:val="28"/>
          <w:rtl/>
        </w:rPr>
        <w:t>» علیرغم داشتن سلاح و دژ‌های محکم، اما در دل‌شان ترس و رعب را افکندیم و همین سبب شکست‌شان شده و خواهد شد. در واقع این لشکر نامرئی النصر بالرعب از جنود الهی است که از عوامل مؤثر پیروزی این لشکر بر جنود غاصب و مشرک بوده است</w:t>
      </w:r>
      <w:r w:rsidRPr="00745F50">
        <w:rPr>
          <w:rFonts w:cs="B Nazanin"/>
          <w:sz w:val="28"/>
          <w:szCs w:val="28"/>
        </w:rPr>
        <w:t xml:space="preserve">. </w:t>
      </w:r>
      <w:r w:rsidRPr="00745F50">
        <w:rPr>
          <w:rFonts w:cs="B Nazanin"/>
          <w:sz w:val="28"/>
          <w:szCs w:val="28"/>
          <w:rtl/>
        </w:rPr>
        <w:t xml:space="preserve">بر اساس آیات الهی، معامله قرن و هر معامله‌ای که سبب تسلط و غلبه کفار و اشغالگران بر مسلمانان شود از پیش باطل است. در جنگ اراده‌ها و جنگ نامتقارن، این ارائه پولادین مؤمنان است که پیروزی در صحنه را رقم می‌زند؛ زیرا به وعده الهی از عمق جان و ایمان باور دارند و که </w:t>
      </w:r>
      <w:r w:rsidRPr="00745F50">
        <w:rPr>
          <w:rStyle w:val="Emphasis"/>
          <w:rFonts w:cs="B Nazanin"/>
          <w:b/>
          <w:bCs/>
          <w:sz w:val="28"/>
          <w:szCs w:val="28"/>
          <w:rtl/>
        </w:rPr>
        <w:t>اِن</w:t>
      </w:r>
      <w:r w:rsidRPr="00745F50">
        <w:rPr>
          <w:rStyle w:val="Strong"/>
          <w:rFonts w:ascii="Cambria" w:hAnsi="Cambria" w:cs="Cambria" w:hint="cs"/>
          <w:sz w:val="28"/>
          <w:szCs w:val="28"/>
          <w:rtl/>
        </w:rPr>
        <w:t> </w:t>
      </w:r>
      <w:r w:rsidRPr="00745F50">
        <w:rPr>
          <w:rStyle w:val="Strong"/>
          <w:rFonts w:cs="B Nazanin" w:hint="cs"/>
          <w:sz w:val="28"/>
          <w:szCs w:val="28"/>
          <w:rtl/>
        </w:rPr>
        <w:t>تَنصُرُوا</w:t>
      </w:r>
      <w:r w:rsidRPr="00745F50">
        <w:rPr>
          <w:rStyle w:val="Strong"/>
          <w:rFonts w:cs="B Nazanin"/>
          <w:sz w:val="28"/>
          <w:szCs w:val="28"/>
          <w:rtl/>
        </w:rPr>
        <w:t xml:space="preserve"> </w:t>
      </w:r>
      <w:r w:rsidRPr="00745F50">
        <w:rPr>
          <w:rStyle w:val="Strong"/>
          <w:rFonts w:cs="B Nazanin" w:hint="cs"/>
          <w:sz w:val="28"/>
          <w:szCs w:val="28"/>
          <w:rtl/>
        </w:rPr>
        <w:t>اللهَ</w:t>
      </w:r>
      <w:r w:rsidRPr="00745F50">
        <w:rPr>
          <w:rStyle w:val="Strong"/>
          <w:rFonts w:ascii="Cambria" w:hAnsi="Cambria" w:cs="Cambria" w:hint="cs"/>
          <w:sz w:val="28"/>
          <w:szCs w:val="28"/>
          <w:rtl/>
        </w:rPr>
        <w:t> </w:t>
      </w:r>
      <w:r w:rsidRPr="00745F50">
        <w:rPr>
          <w:rStyle w:val="Emphasis"/>
          <w:rFonts w:cs="B Nazanin"/>
          <w:b/>
          <w:bCs/>
          <w:sz w:val="28"/>
          <w:szCs w:val="28"/>
          <w:rtl/>
        </w:rPr>
        <w:t>یَنصُرکُم.</w:t>
      </w:r>
      <w:r w:rsidRPr="00745F50">
        <w:rPr>
          <w:rFonts w:cs="B Nazanin"/>
          <w:sz w:val="28"/>
          <w:szCs w:val="28"/>
        </w:rPr>
        <w:t> </w:t>
      </w:r>
      <w:r w:rsidRPr="00745F50">
        <w:rPr>
          <w:rFonts w:cs="B Nazanin"/>
          <w:sz w:val="28"/>
          <w:szCs w:val="28"/>
          <w:rtl/>
        </w:rPr>
        <w:t>رزمندگان حماس، جهاد اسلامی، حزب‌الله لبنان، انصارالله یمن، حشدالشعبی عراق و قوای دفاع وطنی سوریه و تمام آزادیخواهان در سراسر جهان هرگونه معامله با شیطان را باطل دانسته و همچون نظام اسلامی ایران که در آخرین جمعه ماه مبارک رمضان در راهپیمایی با شکوه روز قدس آوای رهایی قدس شریف را از چنگال اشغالگران سر دادند همچنان به مبارزه بی‌امان خود ادامه داده و انشاءالله خواب‌های آنان برای تسلط بر منطقه را به خوابی آشفته و پریشان تعبیر خواهند کرد و همچنان نابودی رژیم صهیونیستی را براساس روز شمار بر بیلبوردها، نظاره‌گر و نابودی و زوال آن‌ها را شاهد خواهیم بود که وعده خداوند محقق شدنی است</w:t>
      </w:r>
      <w:r w:rsidRPr="00745F50">
        <w:rPr>
          <w:rFonts w:cs="B Nazanin"/>
          <w:sz w:val="28"/>
          <w:szCs w:val="28"/>
        </w:rPr>
        <w:t>.</w:t>
      </w:r>
    </w:p>
    <w:p w:rsidR="00E26119" w:rsidRDefault="00E26119" w:rsidP="004F24E1">
      <w:pPr>
        <w:pStyle w:val="NormalWeb"/>
        <w:bidi/>
        <w:spacing w:before="0" w:beforeAutospacing="0" w:after="0" w:afterAutospacing="0"/>
        <w:jc w:val="both"/>
        <w:rPr>
          <w:rFonts w:cs="B Nazanin"/>
          <w:sz w:val="28"/>
          <w:szCs w:val="28"/>
        </w:rPr>
      </w:pPr>
      <w:r w:rsidRPr="00745F50">
        <w:rPr>
          <w:rFonts w:cs="B Nazanin"/>
          <w:sz w:val="28"/>
          <w:szCs w:val="28"/>
          <w:rtl/>
        </w:rPr>
        <w:t>ما بسیجیان،</w:t>
      </w:r>
      <w:r w:rsidRPr="00745F50">
        <w:rPr>
          <w:rFonts w:ascii="Cambria" w:hAnsi="Cambria" w:cs="Cambria" w:hint="cs"/>
          <w:sz w:val="28"/>
          <w:szCs w:val="28"/>
          <w:rtl/>
        </w:rPr>
        <w:t> </w:t>
      </w:r>
      <w:r w:rsidRPr="00745F50">
        <w:rPr>
          <w:rFonts w:cs="B Nazanin" w:hint="cs"/>
          <w:sz w:val="28"/>
          <w:szCs w:val="28"/>
          <w:rtl/>
        </w:rPr>
        <w:t>دانشجومعلمان،</w:t>
      </w:r>
      <w:r w:rsidRPr="00745F50">
        <w:rPr>
          <w:rFonts w:cs="B Nazanin"/>
          <w:sz w:val="28"/>
          <w:szCs w:val="28"/>
          <w:rtl/>
        </w:rPr>
        <w:t xml:space="preserve"> </w:t>
      </w:r>
      <w:r w:rsidRPr="00745F50">
        <w:rPr>
          <w:rFonts w:cs="B Nazanin" w:hint="cs"/>
          <w:sz w:val="28"/>
          <w:szCs w:val="28"/>
          <w:rtl/>
        </w:rPr>
        <w:t>کارکنان</w:t>
      </w:r>
      <w:r w:rsidRPr="00745F50">
        <w:rPr>
          <w:rFonts w:cs="B Nazanin"/>
          <w:sz w:val="28"/>
          <w:szCs w:val="28"/>
          <w:rtl/>
        </w:rPr>
        <w:t xml:space="preserve"> </w:t>
      </w:r>
      <w:r w:rsidRPr="00745F50">
        <w:rPr>
          <w:rFonts w:cs="B Nazanin" w:hint="cs"/>
          <w:sz w:val="28"/>
          <w:szCs w:val="28"/>
          <w:rtl/>
        </w:rPr>
        <w:t>و</w:t>
      </w:r>
      <w:r w:rsidRPr="00745F50">
        <w:rPr>
          <w:rFonts w:cs="B Nazanin"/>
          <w:sz w:val="28"/>
          <w:szCs w:val="28"/>
          <w:rtl/>
        </w:rPr>
        <w:t xml:space="preserve"> </w:t>
      </w:r>
      <w:r w:rsidRPr="00745F50">
        <w:rPr>
          <w:rFonts w:cs="B Nazanin" w:hint="cs"/>
          <w:sz w:val="28"/>
          <w:szCs w:val="28"/>
          <w:rtl/>
        </w:rPr>
        <w:t>اساتید</w:t>
      </w:r>
      <w:r w:rsidRPr="00745F50">
        <w:rPr>
          <w:rFonts w:cs="B Nazanin"/>
          <w:sz w:val="28"/>
          <w:szCs w:val="28"/>
          <w:rtl/>
        </w:rPr>
        <w:t xml:space="preserve"> </w:t>
      </w:r>
      <w:r w:rsidRPr="00745F50">
        <w:rPr>
          <w:rFonts w:cs="B Nazanin" w:hint="cs"/>
          <w:sz w:val="28"/>
          <w:szCs w:val="28"/>
          <w:rtl/>
        </w:rPr>
        <w:t>دانشگاه</w:t>
      </w:r>
      <w:r w:rsidRPr="00745F50">
        <w:rPr>
          <w:rFonts w:cs="B Nazanin"/>
          <w:sz w:val="28"/>
          <w:szCs w:val="28"/>
          <w:rtl/>
        </w:rPr>
        <w:t xml:space="preserve"> </w:t>
      </w:r>
      <w:r w:rsidRPr="00745F50">
        <w:rPr>
          <w:rFonts w:cs="B Nazanin" w:hint="cs"/>
          <w:sz w:val="28"/>
          <w:szCs w:val="28"/>
          <w:rtl/>
        </w:rPr>
        <w:t>فرهنگیان</w:t>
      </w:r>
      <w:r w:rsidRPr="00745F50">
        <w:rPr>
          <w:rFonts w:cs="B Nazanin"/>
          <w:sz w:val="28"/>
          <w:szCs w:val="28"/>
          <w:rtl/>
        </w:rPr>
        <w:t xml:space="preserve"> </w:t>
      </w:r>
      <w:r w:rsidRPr="00745F50">
        <w:rPr>
          <w:rFonts w:cs="B Nazanin" w:hint="cs"/>
          <w:sz w:val="28"/>
          <w:szCs w:val="28"/>
          <w:rtl/>
        </w:rPr>
        <w:t>مرکز</w:t>
      </w:r>
      <w:r w:rsidRPr="00745F50">
        <w:rPr>
          <w:rFonts w:cs="B Nazanin"/>
          <w:sz w:val="28"/>
          <w:szCs w:val="28"/>
          <w:rtl/>
        </w:rPr>
        <w:t xml:space="preserve"> </w:t>
      </w:r>
      <w:r w:rsidRPr="00745F50">
        <w:rPr>
          <w:rFonts w:cs="B Nazanin" w:hint="cs"/>
          <w:sz w:val="28"/>
          <w:szCs w:val="28"/>
          <w:rtl/>
        </w:rPr>
        <w:t>عالی</w:t>
      </w:r>
      <w:r w:rsidRPr="00745F50">
        <w:rPr>
          <w:rFonts w:cs="B Nazanin"/>
          <w:sz w:val="28"/>
          <w:szCs w:val="28"/>
          <w:rtl/>
        </w:rPr>
        <w:t xml:space="preserve"> </w:t>
      </w:r>
      <w:r w:rsidRPr="00745F50">
        <w:rPr>
          <w:rFonts w:cs="B Nazanin" w:hint="cs"/>
          <w:sz w:val="28"/>
          <w:szCs w:val="28"/>
          <w:rtl/>
        </w:rPr>
        <w:t>آزادگان</w:t>
      </w:r>
      <w:r w:rsidRPr="00745F50">
        <w:rPr>
          <w:rFonts w:cs="B Nazanin"/>
          <w:sz w:val="28"/>
          <w:szCs w:val="28"/>
          <w:rtl/>
        </w:rPr>
        <w:t xml:space="preserve"> </w:t>
      </w:r>
      <w:r w:rsidRPr="00745F50">
        <w:rPr>
          <w:rFonts w:cs="B Nazanin" w:hint="cs"/>
          <w:sz w:val="28"/>
          <w:szCs w:val="28"/>
          <w:rtl/>
        </w:rPr>
        <w:t>نیر</w:t>
      </w:r>
      <w:r w:rsidRPr="00745F50">
        <w:rPr>
          <w:rFonts w:cs="B Nazanin"/>
          <w:sz w:val="28"/>
          <w:szCs w:val="28"/>
          <w:rtl/>
        </w:rPr>
        <w:t xml:space="preserve"> </w:t>
      </w:r>
      <w:r w:rsidRPr="00745F50">
        <w:rPr>
          <w:rFonts w:cs="B Nazanin" w:hint="cs"/>
          <w:sz w:val="28"/>
          <w:szCs w:val="28"/>
          <w:rtl/>
        </w:rPr>
        <w:t>اقدام</w:t>
      </w:r>
      <w:r w:rsidRPr="00745F50">
        <w:rPr>
          <w:rFonts w:cs="B Nazanin"/>
          <w:sz w:val="28"/>
          <w:szCs w:val="28"/>
          <w:rtl/>
        </w:rPr>
        <w:t xml:space="preserve"> </w:t>
      </w:r>
      <w:r w:rsidRPr="00745F50">
        <w:rPr>
          <w:rFonts w:cs="B Nazanin" w:hint="cs"/>
          <w:sz w:val="28"/>
          <w:szCs w:val="28"/>
          <w:rtl/>
        </w:rPr>
        <w:t>باطل</w:t>
      </w:r>
      <w:r w:rsidRPr="00745F50">
        <w:rPr>
          <w:rFonts w:cs="B Nazanin"/>
          <w:sz w:val="28"/>
          <w:szCs w:val="28"/>
          <w:rtl/>
        </w:rPr>
        <w:t xml:space="preserve"> </w:t>
      </w:r>
      <w:r w:rsidRPr="00745F50">
        <w:rPr>
          <w:rFonts w:cs="B Nazanin" w:hint="cs"/>
          <w:sz w:val="28"/>
          <w:szCs w:val="28"/>
          <w:rtl/>
        </w:rPr>
        <w:t>رئیس</w:t>
      </w:r>
      <w:r w:rsidRPr="00745F50">
        <w:rPr>
          <w:rFonts w:cs="B Nazanin"/>
          <w:sz w:val="28"/>
          <w:szCs w:val="28"/>
          <w:rtl/>
        </w:rPr>
        <w:t xml:space="preserve"> </w:t>
      </w:r>
      <w:r w:rsidRPr="00745F50">
        <w:rPr>
          <w:rFonts w:cs="B Nazanin" w:hint="cs"/>
          <w:sz w:val="28"/>
          <w:szCs w:val="28"/>
          <w:rtl/>
        </w:rPr>
        <w:t>جمهور</w:t>
      </w:r>
      <w:r w:rsidRPr="00745F50">
        <w:rPr>
          <w:rFonts w:cs="B Nazanin"/>
          <w:sz w:val="28"/>
          <w:szCs w:val="28"/>
          <w:rtl/>
        </w:rPr>
        <w:t xml:space="preserve"> </w:t>
      </w:r>
      <w:r w:rsidRPr="00745F50">
        <w:rPr>
          <w:rFonts w:cs="B Nazanin" w:hint="cs"/>
          <w:sz w:val="28"/>
          <w:szCs w:val="28"/>
          <w:rtl/>
        </w:rPr>
        <w:t>آمریکا</w:t>
      </w:r>
      <w:r w:rsidRPr="00745F50">
        <w:rPr>
          <w:rFonts w:cs="B Nazanin"/>
          <w:sz w:val="28"/>
          <w:szCs w:val="28"/>
          <w:rtl/>
        </w:rPr>
        <w:t xml:space="preserve"> </w:t>
      </w:r>
      <w:r w:rsidRPr="00745F50">
        <w:rPr>
          <w:rFonts w:cs="B Nazanin" w:hint="cs"/>
          <w:sz w:val="28"/>
          <w:szCs w:val="28"/>
          <w:rtl/>
        </w:rPr>
        <w:t>و</w:t>
      </w:r>
      <w:r w:rsidRPr="00745F50">
        <w:rPr>
          <w:rFonts w:cs="B Nazanin"/>
          <w:sz w:val="28"/>
          <w:szCs w:val="28"/>
          <w:rtl/>
        </w:rPr>
        <w:t xml:space="preserve"> </w:t>
      </w:r>
      <w:r w:rsidRPr="00745F50">
        <w:rPr>
          <w:rFonts w:cs="B Nazanin" w:hint="cs"/>
          <w:sz w:val="28"/>
          <w:szCs w:val="28"/>
          <w:rtl/>
        </w:rPr>
        <w:t>رژیم</w:t>
      </w:r>
      <w:r w:rsidRPr="00745F50">
        <w:rPr>
          <w:rFonts w:cs="B Nazanin"/>
          <w:sz w:val="28"/>
          <w:szCs w:val="28"/>
          <w:rtl/>
        </w:rPr>
        <w:t xml:space="preserve"> </w:t>
      </w:r>
      <w:r w:rsidRPr="00745F50">
        <w:rPr>
          <w:rFonts w:cs="B Nazanin" w:hint="cs"/>
          <w:sz w:val="28"/>
          <w:szCs w:val="28"/>
          <w:rtl/>
        </w:rPr>
        <w:t>جعلی</w:t>
      </w:r>
      <w:r w:rsidRPr="00745F50">
        <w:rPr>
          <w:rFonts w:cs="B Nazanin"/>
          <w:sz w:val="28"/>
          <w:szCs w:val="28"/>
          <w:rtl/>
        </w:rPr>
        <w:t xml:space="preserve"> </w:t>
      </w:r>
      <w:r w:rsidRPr="00745F50">
        <w:rPr>
          <w:rFonts w:cs="B Nazanin" w:hint="cs"/>
          <w:sz w:val="28"/>
          <w:szCs w:val="28"/>
          <w:rtl/>
        </w:rPr>
        <w:t>صهیونیستی</w:t>
      </w:r>
      <w:r w:rsidRPr="00745F50">
        <w:rPr>
          <w:rFonts w:cs="B Nazanin"/>
          <w:sz w:val="28"/>
          <w:szCs w:val="28"/>
          <w:rtl/>
        </w:rPr>
        <w:t xml:space="preserve"> </w:t>
      </w:r>
      <w:r w:rsidRPr="00745F50">
        <w:rPr>
          <w:rFonts w:cs="B Nazanin" w:hint="cs"/>
          <w:sz w:val="28"/>
          <w:szCs w:val="28"/>
          <w:rtl/>
        </w:rPr>
        <w:t>را</w:t>
      </w:r>
      <w:r w:rsidRPr="00745F50">
        <w:rPr>
          <w:rFonts w:cs="B Nazanin"/>
          <w:sz w:val="28"/>
          <w:szCs w:val="28"/>
          <w:rtl/>
        </w:rPr>
        <w:t xml:space="preserve"> </w:t>
      </w:r>
      <w:r w:rsidRPr="00745F50">
        <w:rPr>
          <w:rFonts w:cs="B Nazanin" w:hint="cs"/>
          <w:sz w:val="28"/>
          <w:szCs w:val="28"/>
          <w:rtl/>
        </w:rPr>
        <w:t>در</w:t>
      </w:r>
      <w:r w:rsidRPr="00745F50">
        <w:rPr>
          <w:rFonts w:cs="B Nazanin"/>
          <w:sz w:val="28"/>
          <w:szCs w:val="28"/>
          <w:rtl/>
        </w:rPr>
        <w:t xml:space="preserve"> </w:t>
      </w:r>
      <w:r w:rsidRPr="00745F50">
        <w:rPr>
          <w:rFonts w:cs="B Nazanin" w:hint="cs"/>
          <w:sz w:val="28"/>
          <w:szCs w:val="28"/>
          <w:rtl/>
        </w:rPr>
        <w:t>خصوص</w:t>
      </w:r>
      <w:r w:rsidRPr="00745F50">
        <w:rPr>
          <w:rFonts w:cs="B Nazanin"/>
          <w:sz w:val="28"/>
          <w:szCs w:val="28"/>
          <w:rtl/>
        </w:rPr>
        <w:t xml:space="preserve"> </w:t>
      </w:r>
      <w:r w:rsidRPr="00745F50">
        <w:rPr>
          <w:rFonts w:cs="B Nazanin" w:hint="cs"/>
          <w:sz w:val="28"/>
          <w:szCs w:val="28"/>
          <w:rtl/>
        </w:rPr>
        <w:t>معامله</w:t>
      </w:r>
      <w:r w:rsidRPr="00745F50">
        <w:rPr>
          <w:rFonts w:cs="B Nazanin"/>
          <w:sz w:val="28"/>
          <w:szCs w:val="28"/>
          <w:rtl/>
        </w:rPr>
        <w:t xml:space="preserve"> </w:t>
      </w:r>
      <w:r w:rsidRPr="00745F50">
        <w:rPr>
          <w:rFonts w:cs="B Nazanin" w:hint="cs"/>
          <w:sz w:val="28"/>
          <w:szCs w:val="28"/>
          <w:rtl/>
        </w:rPr>
        <w:t>قرن</w:t>
      </w:r>
      <w:r w:rsidRPr="00745F50">
        <w:rPr>
          <w:rFonts w:cs="B Nazanin"/>
          <w:sz w:val="28"/>
          <w:szCs w:val="28"/>
          <w:rtl/>
        </w:rPr>
        <w:t xml:space="preserve"> </w:t>
      </w:r>
      <w:r w:rsidRPr="00745F50">
        <w:rPr>
          <w:rFonts w:cs="B Nazanin" w:hint="cs"/>
          <w:sz w:val="28"/>
          <w:szCs w:val="28"/>
          <w:rtl/>
        </w:rPr>
        <w:t>محکوم</w:t>
      </w:r>
      <w:r w:rsidRPr="00745F50">
        <w:rPr>
          <w:rFonts w:cs="B Nazanin"/>
          <w:sz w:val="28"/>
          <w:szCs w:val="28"/>
          <w:rtl/>
        </w:rPr>
        <w:t xml:space="preserve"> </w:t>
      </w:r>
      <w:r w:rsidRPr="00745F50">
        <w:rPr>
          <w:rFonts w:cs="B Nazanin" w:hint="cs"/>
          <w:sz w:val="28"/>
          <w:szCs w:val="28"/>
          <w:rtl/>
        </w:rPr>
        <w:t>نموده</w:t>
      </w:r>
      <w:r w:rsidRPr="00745F50">
        <w:rPr>
          <w:rFonts w:cs="B Nazanin"/>
          <w:sz w:val="28"/>
          <w:szCs w:val="28"/>
          <w:rtl/>
        </w:rPr>
        <w:t xml:space="preserve"> </w:t>
      </w:r>
      <w:r w:rsidRPr="00745F50">
        <w:rPr>
          <w:rFonts w:cs="B Nazanin" w:hint="cs"/>
          <w:sz w:val="28"/>
          <w:szCs w:val="28"/>
          <w:rtl/>
        </w:rPr>
        <w:t>و</w:t>
      </w:r>
      <w:r w:rsidRPr="00745F50">
        <w:rPr>
          <w:rFonts w:cs="B Nazanin"/>
          <w:sz w:val="28"/>
          <w:szCs w:val="28"/>
          <w:rtl/>
        </w:rPr>
        <w:t xml:space="preserve"> </w:t>
      </w:r>
      <w:r w:rsidRPr="00745F50">
        <w:rPr>
          <w:rFonts w:cs="B Nazanin" w:hint="cs"/>
          <w:sz w:val="28"/>
          <w:szCs w:val="28"/>
          <w:rtl/>
        </w:rPr>
        <w:t>به</w:t>
      </w:r>
      <w:r w:rsidRPr="00745F50">
        <w:rPr>
          <w:rFonts w:cs="B Nazanin"/>
          <w:sz w:val="28"/>
          <w:szCs w:val="28"/>
          <w:rtl/>
        </w:rPr>
        <w:t xml:space="preserve"> </w:t>
      </w:r>
      <w:r w:rsidRPr="00745F50">
        <w:rPr>
          <w:rFonts w:cs="B Nazanin" w:hint="cs"/>
          <w:sz w:val="28"/>
          <w:szCs w:val="28"/>
          <w:rtl/>
        </w:rPr>
        <w:t>سلطه</w:t>
      </w:r>
      <w:r w:rsidRPr="00745F50">
        <w:rPr>
          <w:rFonts w:cs="B Nazanin"/>
          <w:sz w:val="28"/>
          <w:szCs w:val="28"/>
          <w:rtl/>
        </w:rPr>
        <w:t xml:space="preserve"> </w:t>
      </w:r>
      <w:r w:rsidRPr="00745F50">
        <w:rPr>
          <w:rFonts w:cs="B Nazanin" w:hint="cs"/>
          <w:sz w:val="28"/>
          <w:szCs w:val="28"/>
          <w:rtl/>
        </w:rPr>
        <w:t>طلبان</w:t>
      </w:r>
      <w:r w:rsidRPr="00745F50">
        <w:rPr>
          <w:rFonts w:cs="B Nazanin"/>
          <w:sz w:val="28"/>
          <w:szCs w:val="28"/>
          <w:rtl/>
        </w:rPr>
        <w:t xml:space="preserve"> </w:t>
      </w:r>
      <w:r w:rsidRPr="00745F50">
        <w:rPr>
          <w:rFonts w:cs="B Nazanin" w:hint="cs"/>
          <w:sz w:val="28"/>
          <w:szCs w:val="28"/>
          <w:rtl/>
        </w:rPr>
        <w:t>جهان</w:t>
      </w:r>
      <w:r w:rsidRPr="00745F50">
        <w:rPr>
          <w:rFonts w:cs="B Nazanin"/>
          <w:sz w:val="28"/>
          <w:szCs w:val="28"/>
          <w:rtl/>
        </w:rPr>
        <w:t xml:space="preserve"> </w:t>
      </w:r>
      <w:r w:rsidRPr="00745F50">
        <w:rPr>
          <w:rFonts w:cs="B Nazanin" w:hint="cs"/>
          <w:sz w:val="28"/>
          <w:szCs w:val="28"/>
          <w:rtl/>
        </w:rPr>
        <w:t>اعلام</w:t>
      </w:r>
      <w:r w:rsidRPr="00745F50">
        <w:rPr>
          <w:rFonts w:cs="B Nazanin"/>
          <w:sz w:val="28"/>
          <w:szCs w:val="28"/>
          <w:rtl/>
        </w:rPr>
        <w:t xml:space="preserve"> </w:t>
      </w:r>
      <w:r w:rsidRPr="00745F50">
        <w:rPr>
          <w:rFonts w:cs="B Nazanin" w:hint="cs"/>
          <w:sz w:val="28"/>
          <w:szCs w:val="28"/>
          <w:rtl/>
        </w:rPr>
        <w:t>می</w:t>
      </w:r>
      <w:r w:rsidRPr="00745F50">
        <w:rPr>
          <w:rFonts w:cs="B Nazanin"/>
          <w:sz w:val="28"/>
          <w:szCs w:val="28"/>
          <w:rtl/>
        </w:rPr>
        <w:t xml:space="preserve"> </w:t>
      </w:r>
      <w:r w:rsidRPr="00745F50">
        <w:rPr>
          <w:rFonts w:cs="B Nazanin" w:hint="cs"/>
          <w:sz w:val="28"/>
          <w:szCs w:val="28"/>
          <w:rtl/>
        </w:rPr>
        <w:t>داریم</w:t>
      </w:r>
      <w:r w:rsidRPr="00745F50">
        <w:rPr>
          <w:rFonts w:cs="B Nazanin"/>
          <w:sz w:val="28"/>
          <w:szCs w:val="28"/>
          <w:rtl/>
        </w:rPr>
        <w:t xml:space="preserve"> </w:t>
      </w:r>
      <w:r w:rsidRPr="00745F50">
        <w:rPr>
          <w:rFonts w:cs="B Nazanin" w:hint="cs"/>
          <w:sz w:val="28"/>
          <w:szCs w:val="28"/>
          <w:rtl/>
        </w:rPr>
        <w:t>که</w:t>
      </w:r>
      <w:r w:rsidRPr="00745F50">
        <w:rPr>
          <w:rFonts w:cs="B Nazanin"/>
          <w:sz w:val="28"/>
          <w:szCs w:val="28"/>
          <w:rtl/>
        </w:rPr>
        <w:t xml:space="preserve"> </w:t>
      </w:r>
      <w:r w:rsidRPr="00745F50">
        <w:rPr>
          <w:rFonts w:cs="B Nazanin" w:hint="cs"/>
          <w:sz w:val="28"/>
          <w:szCs w:val="28"/>
          <w:rtl/>
        </w:rPr>
        <w:t>خون</w:t>
      </w:r>
      <w:r w:rsidRPr="00745F50">
        <w:rPr>
          <w:rFonts w:cs="B Nazanin"/>
          <w:sz w:val="28"/>
          <w:szCs w:val="28"/>
          <w:rtl/>
        </w:rPr>
        <w:t xml:space="preserve"> </w:t>
      </w:r>
      <w:r w:rsidRPr="00745F50">
        <w:rPr>
          <w:rFonts w:cs="B Nazanin" w:hint="cs"/>
          <w:sz w:val="28"/>
          <w:szCs w:val="28"/>
          <w:rtl/>
        </w:rPr>
        <w:t>شهید</w:t>
      </w:r>
      <w:r w:rsidRPr="00745F50">
        <w:rPr>
          <w:rFonts w:cs="B Nazanin"/>
          <w:sz w:val="28"/>
          <w:szCs w:val="28"/>
          <w:rtl/>
        </w:rPr>
        <w:t xml:space="preserve"> </w:t>
      </w:r>
      <w:r w:rsidRPr="00745F50">
        <w:rPr>
          <w:rFonts w:cs="B Nazanin" w:hint="cs"/>
          <w:sz w:val="28"/>
          <w:szCs w:val="28"/>
          <w:rtl/>
        </w:rPr>
        <w:t>سلیمانی</w:t>
      </w:r>
      <w:r w:rsidRPr="00745F50">
        <w:rPr>
          <w:rFonts w:cs="B Nazanin"/>
          <w:sz w:val="28"/>
          <w:szCs w:val="28"/>
          <w:rtl/>
        </w:rPr>
        <w:t xml:space="preserve"> </w:t>
      </w:r>
      <w:r w:rsidRPr="00745F50">
        <w:rPr>
          <w:rFonts w:cs="B Nazanin" w:hint="cs"/>
          <w:sz w:val="28"/>
          <w:szCs w:val="28"/>
          <w:rtl/>
        </w:rPr>
        <w:t>و</w:t>
      </w:r>
      <w:r w:rsidRPr="00745F50">
        <w:rPr>
          <w:rFonts w:cs="B Nazanin"/>
          <w:sz w:val="28"/>
          <w:szCs w:val="28"/>
          <w:rtl/>
        </w:rPr>
        <w:t xml:space="preserve"> </w:t>
      </w:r>
      <w:r w:rsidRPr="00745F50">
        <w:rPr>
          <w:rFonts w:cs="B Nazanin" w:hint="cs"/>
          <w:sz w:val="28"/>
          <w:szCs w:val="28"/>
          <w:rtl/>
        </w:rPr>
        <w:t>یاران</w:t>
      </w:r>
      <w:r w:rsidRPr="00745F50">
        <w:rPr>
          <w:rFonts w:cs="B Nazanin"/>
          <w:sz w:val="28"/>
          <w:szCs w:val="28"/>
          <w:rtl/>
        </w:rPr>
        <w:t xml:space="preserve"> </w:t>
      </w:r>
      <w:r w:rsidRPr="00745F50">
        <w:rPr>
          <w:rFonts w:cs="B Nazanin" w:hint="cs"/>
          <w:sz w:val="28"/>
          <w:szCs w:val="28"/>
          <w:rtl/>
        </w:rPr>
        <w:t>ایشان</w:t>
      </w:r>
      <w:r w:rsidRPr="00745F50">
        <w:rPr>
          <w:rFonts w:cs="B Nazanin"/>
          <w:sz w:val="28"/>
          <w:szCs w:val="28"/>
          <w:rtl/>
        </w:rPr>
        <w:t xml:space="preserve"> </w:t>
      </w:r>
      <w:r w:rsidRPr="00745F50">
        <w:rPr>
          <w:rFonts w:cs="B Nazanin" w:hint="cs"/>
          <w:sz w:val="28"/>
          <w:szCs w:val="28"/>
          <w:rtl/>
        </w:rPr>
        <w:t>آغاز</w:t>
      </w:r>
      <w:r w:rsidRPr="00745F50">
        <w:rPr>
          <w:rFonts w:cs="B Nazanin"/>
          <w:sz w:val="28"/>
          <w:szCs w:val="28"/>
          <w:rtl/>
        </w:rPr>
        <w:t xml:space="preserve"> </w:t>
      </w:r>
      <w:r w:rsidRPr="00745F50">
        <w:rPr>
          <w:rFonts w:cs="B Nazanin" w:hint="cs"/>
          <w:sz w:val="28"/>
          <w:szCs w:val="28"/>
          <w:rtl/>
        </w:rPr>
        <w:t>کننده</w:t>
      </w:r>
      <w:r w:rsidRPr="00745F50">
        <w:rPr>
          <w:rFonts w:cs="B Nazanin"/>
          <w:sz w:val="28"/>
          <w:szCs w:val="28"/>
          <w:rtl/>
        </w:rPr>
        <w:t xml:space="preserve"> </w:t>
      </w:r>
      <w:r w:rsidRPr="00745F50">
        <w:rPr>
          <w:rFonts w:cs="B Nazanin" w:hint="cs"/>
          <w:sz w:val="28"/>
          <w:szCs w:val="28"/>
          <w:rtl/>
        </w:rPr>
        <w:t>فتح</w:t>
      </w:r>
      <w:r w:rsidRPr="00745F50">
        <w:rPr>
          <w:rFonts w:cs="B Nazanin"/>
          <w:sz w:val="28"/>
          <w:szCs w:val="28"/>
          <w:rtl/>
        </w:rPr>
        <w:t xml:space="preserve"> </w:t>
      </w:r>
      <w:r w:rsidRPr="00745F50">
        <w:rPr>
          <w:rFonts w:cs="B Nazanin" w:hint="cs"/>
          <w:sz w:val="28"/>
          <w:szCs w:val="28"/>
          <w:rtl/>
        </w:rPr>
        <w:t>بیت</w:t>
      </w:r>
      <w:r w:rsidRPr="00745F50">
        <w:rPr>
          <w:rFonts w:cs="B Nazanin"/>
          <w:sz w:val="28"/>
          <w:szCs w:val="28"/>
          <w:rtl/>
        </w:rPr>
        <w:t xml:space="preserve"> </w:t>
      </w:r>
      <w:r w:rsidRPr="00745F50">
        <w:rPr>
          <w:rFonts w:cs="B Nazanin" w:hint="cs"/>
          <w:sz w:val="28"/>
          <w:szCs w:val="28"/>
          <w:rtl/>
        </w:rPr>
        <w:t>المقد</w:t>
      </w:r>
      <w:r w:rsidRPr="00745F50">
        <w:rPr>
          <w:rFonts w:cs="B Nazanin"/>
          <w:sz w:val="28"/>
          <w:szCs w:val="28"/>
          <w:rtl/>
        </w:rPr>
        <w:t>س اولین قبله گاه مسلمانان خواهد بود و ما چشم انتظار اشاره رهبر معظم انقلاب اسلامی (مدظله العالی) هستیم تا سربند های یا فاطمۀ الزهرا را بر پیشانی خود ببندیم وبه حول قوه الهی کاخ سلطه طلبان و استکبار ستیزان را بر سر آنها خراب کنیم و سران صهیون این را بدانند که بنابر گفته ی فرمانده معظم کل قوا (مدظله العالی)</w:t>
      </w:r>
      <w:r w:rsidRPr="00745F50">
        <w:rPr>
          <w:rFonts w:ascii="Cambria" w:hAnsi="Cambria" w:cs="Cambria" w:hint="cs"/>
          <w:sz w:val="28"/>
          <w:szCs w:val="28"/>
          <w:rtl/>
        </w:rPr>
        <w:t> </w:t>
      </w:r>
      <w:r w:rsidRPr="00745F50">
        <w:rPr>
          <w:rFonts w:cs="B Nazanin"/>
          <w:sz w:val="28"/>
          <w:szCs w:val="28"/>
          <w:rtl/>
        </w:rPr>
        <w:t xml:space="preserve"> </w:t>
      </w:r>
      <w:r w:rsidRPr="00745F50">
        <w:rPr>
          <w:rFonts w:cs="B Nazanin" w:hint="cs"/>
          <w:sz w:val="28"/>
          <w:szCs w:val="28"/>
          <w:rtl/>
        </w:rPr>
        <w:t>تا</w:t>
      </w:r>
      <w:r w:rsidRPr="00745F50">
        <w:rPr>
          <w:rFonts w:cs="B Nazanin"/>
          <w:sz w:val="28"/>
          <w:szCs w:val="28"/>
          <w:rtl/>
        </w:rPr>
        <w:t xml:space="preserve"> </w:t>
      </w:r>
      <w:r w:rsidRPr="00745F50">
        <w:rPr>
          <w:rFonts w:cs="B Nazanin" w:hint="cs"/>
          <w:sz w:val="28"/>
          <w:szCs w:val="28"/>
          <w:rtl/>
        </w:rPr>
        <w:t>نابودی</w:t>
      </w:r>
      <w:r w:rsidRPr="00745F50">
        <w:rPr>
          <w:rFonts w:cs="B Nazanin"/>
          <w:sz w:val="28"/>
          <w:szCs w:val="28"/>
          <w:rtl/>
        </w:rPr>
        <w:t xml:space="preserve"> </w:t>
      </w:r>
      <w:r w:rsidRPr="00745F50">
        <w:rPr>
          <w:rFonts w:cs="B Nazanin" w:hint="cs"/>
          <w:sz w:val="28"/>
          <w:szCs w:val="28"/>
          <w:rtl/>
        </w:rPr>
        <w:t>حکومت</w:t>
      </w:r>
      <w:r w:rsidRPr="00745F50">
        <w:rPr>
          <w:rFonts w:cs="B Nazanin"/>
          <w:sz w:val="28"/>
          <w:szCs w:val="28"/>
          <w:rtl/>
        </w:rPr>
        <w:t xml:space="preserve"> </w:t>
      </w:r>
      <w:r w:rsidRPr="00745F50">
        <w:rPr>
          <w:rFonts w:cs="B Nazanin" w:hint="cs"/>
          <w:sz w:val="28"/>
          <w:szCs w:val="28"/>
          <w:rtl/>
        </w:rPr>
        <w:t>خود</w:t>
      </w:r>
      <w:r w:rsidRPr="00745F50">
        <w:rPr>
          <w:rFonts w:cs="B Nazanin"/>
          <w:sz w:val="28"/>
          <w:szCs w:val="28"/>
          <w:rtl/>
        </w:rPr>
        <w:t xml:space="preserve"> </w:t>
      </w:r>
      <w:r w:rsidRPr="00745F50">
        <w:rPr>
          <w:rFonts w:cs="B Nazanin" w:hint="cs"/>
          <w:sz w:val="28"/>
          <w:szCs w:val="28"/>
          <w:rtl/>
        </w:rPr>
        <w:t>خوانده</w:t>
      </w:r>
      <w:r w:rsidRPr="00745F50">
        <w:rPr>
          <w:rFonts w:cs="B Nazanin"/>
          <w:sz w:val="28"/>
          <w:szCs w:val="28"/>
          <w:rtl/>
        </w:rPr>
        <w:t xml:space="preserve"> </w:t>
      </w:r>
      <w:r w:rsidRPr="00745F50">
        <w:rPr>
          <w:rFonts w:cs="B Nazanin" w:hint="cs"/>
          <w:sz w:val="28"/>
          <w:szCs w:val="28"/>
          <w:rtl/>
        </w:rPr>
        <w:t>اسرائیل</w:t>
      </w:r>
      <w:r w:rsidRPr="00745F50">
        <w:rPr>
          <w:rFonts w:cs="B Nazanin"/>
          <w:sz w:val="28"/>
          <w:szCs w:val="28"/>
          <w:rtl/>
        </w:rPr>
        <w:t xml:space="preserve"> </w:t>
      </w:r>
      <w:r w:rsidRPr="00745F50">
        <w:rPr>
          <w:rFonts w:cs="B Nazanin" w:hint="cs"/>
          <w:sz w:val="28"/>
          <w:szCs w:val="28"/>
          <w:rtl/>
        </w:rPr>
        <w:t>در</w:t>
      </w:r>
      <w:r w:rsidRPr="00745F50">
        <w:rPr>
          <w:rFonts w:cs="B Nazanin"/>
          <w:sz w:val="28"/>
          <w:szCs w:val="28"/>
          <w:rtl/>
        </w:rPr>
        <w:t xml:space="preserve"> </w:t>
      </w:r>
      <w:r w:rsidRPr="00745F50">
        <w:rPr>
          <w:rFonts w:cs="B Nazanin" w:hint="cs"/>
          <w:sz w:val="28"/>
          <w:szCs w:val="28"/>
          <w:rtl/>
        </w:rPr>
        <w:t>سرزمین</w:t>
      </w:r>
      <w:r w:rsidRPr="00745F50">
        <w:rPr>
          <w:rFonts w:cs="B Nazanin"/>
          <w:sz w:val="28"/>
          <w:szCs w:val="28"/>
          <w:rtl/>
        </w:rPr>
        <w:t xml:space="preserve"> </w:t>
      </w:r>
      <w:r w:rsidRPr="00745F50">
        <w:rPr>
          <w:rFonts w:cs="B Nazanin" w:hint="cs"/>
          <w:sz w:val="28"/>
          <w:szCs w:val="28"/>
          <w:rtl/>
        </w:rPr>
        <w:t>های</w:t>
      </w:r>
      <w:r w:rsidRPr="00745F50">
        <w:rPr>
          <w:rFonts w:cs="B Nazanin"/>
          <w:sz w:val="28"/>
          <w:szCs w:val="28"/>
          <w:rtl/>
        </w:rPr>
        <w:t xml:space="preserve"> </w:t>
      </w:r>
      <w:r w:rsidRPr="00745F50">
        <w:rPr>
          <w:rFonts w:cs="B Nazanin" w:hint="cs"/>
          <w:sz w:val="28"/>
          <w:szCs w:val="28"/>
          <w:rtl/>
        </w:rPr>
        <w:t>غصب</w:t>
      </w:r>
      <w:r w:rsidRPr="00745F50">
        <w:rPr>
          <w:rFonts w:cs="B Nazanin"/>
          <w:sz w:val="28"/>
          <w:szCs w:val="28"/>
          <w:rtl/>
        </w:rPr>
        <w:t xml:space="preserve"> </w:t>
      </w:r>
      <w:r w:rsidRPr="00745F50">
        <w:rPr>
          <w:rFonts w:cs="B Nazanin" w:hint="cs"/>
          <w:sz w:val="28"/>
          <w:szCs w:val="28"/>
          <w:rtl/>
        </w:rPr>
        <w:t>شده</w:t>
      </w:r>
      <w:r w:rsidRPr="00745F50">
        <w:rPr>
          <w:rFonts w:cs="B Nazanin"/>
          <w:sz w:val="28"/>
          <w:szCs w:val="28"/>
          <w:rtl/>
        </w:rPr>
        <w:t xml:space="preserve"> </w:t>
      </w:r>
      <w:r w:rsidRPr="00745F50">
        <w:rPr>
          <w:rFonts w:cs="B Nazanin" w:hint="cs"/>
          <w:sz w:val="28"/>
          <w:szCs w:val="28"/>
          <w:rtl/>
        </w:rPr>
        <w:t>،کمتر</w:t>
      </w:r>
      <w:r w:rsidRPr="00745F50">
        <w:rPr>
          <w:rFonts w:cs="B Nazanin"/>
          <w:sz w:val="28"/>
          <w:szCs w:val="28"/>
          <w:rtl/>
        </w:rPr>
        <w:t xml:space="preserve"> </w:t>
      </w:r>
      <w:r w:rsidRPr="00745F50">
        <w:rPr>
          <w:rFonts w:cs="B Nazanin" w:hint="cs"/>
          <w:sz w:val="28"/>
          <w:szCs w:val="28"/>
          <w:rtl/>
        </w:rPr>
        <w:t>ازبیست</w:t>
      </w:r>
      <w:r w:rsidRPr="00745F50">
        <w:rPr>
          <w:rFonts w:cs="B Nazanin"/>
          <w:sz w:val="28"/>
          <w:szCs w:val="28"/>
          <w:rtl/>
        </w:rPr>
        <w:t xml:space="preserve"> </w:t>
      </w:r>
      <w:r w:rsidRPr="00745F50">
        <w:rPr>
          <w:rFonts w:cs="B Nazanin" w:hint="cs"/>
          <w:sz w:val="28"/>
          <w:szCs w:val="28"/>
          <w:rtl/>
        </w:rPr>
        <w:t>سال</w:t>
      </w:r>
      <w:r w:rsidRPr="00745F50">
        <w:rPr>
          <w:rFonts w:cs="B Nazanin"/>
          <w:sz w:val="28"/>
          <w:szCs w:val="28"/>
          <w:rtl/>
        </w:rPr>
        <w:t xml:space="preserve"> </w:t>
      </w:r>
      <w:r w:rsidRPr="00745F50">
        <w:rPr>
          <w:rFonts w:cs="B Nazanin" w:hint="cs"/>
          <w:sz w:val="28"/>
          <w:szCs w:val="28"/>
          <w:rtl/>
        </w:rPr>
        <w:t>نمانده</w:t>
      </w:r>
      <w:r w:rsidRPr="00745F50">
        <w:rPr>
          <w:rFonts w:cs="B Nazanin"/>
          <w:sz w:val="28"/>
          <w:szCs w:val="28"/>
          <w:rtl/>
        </w:rPr>
        <w:t xml:space="preserve"> </w:t>
      </w:r>
      <w:r w:rsidRPr="00745F50">
        <w:rPr>
          <w:rFonts w:cs="B Nazanin" w:hint="cs"/>
          <w:sz w:val="28"/>
          <w:szCs w:val="28"/>
          <w:rtl/>
        </w:rPr>
        <w:t>است</w:t>
      </w:r>
      <w:r w:rsidRPr="00745F50">
        <w:rPr>
          <w:rFonts w:cs="B Nazanin"/>
          <w:sz w:val="28"/>
          <w:szCs w:val="28"/>
          <w:rtl/>
        </w:rPr>
        <w:t>.</w:t>
      </w:r>
    </w:p>
    <w:p w:rsidR="00DF2E0B" w:rsidRPr="00745F50" w:rsidRDefault="00DF2E0B" w:rsidP="00DF2E0B">
      <w:pPr>
        <w:pStyle w:val="NormalWeb"/>
        <w:bidi/>
        <w:spacing w:before="0" w:beforeAutospacing="0" w:after="0" w:afterAutospacing="0"/>
        <w:jc w:val="both"/>
        <w:rPr>
          <w:rFonts w:cs="B Nazanin"/>
          <w:sz w:val="28"/>
          <w:szCs w:val="28"/>
          <w:rtl/>
        </w:rPr>
      </w:pPr>
      <w:bookmarkStart w:id="0" w:name="_GoBack"/>
      <w:bookmarkEnd w:id="0"/>
    </w:p>
    <w:p w:rsidR="00E26119" w:rsidRPr="00DF2E0B" w:rsidRDefault="00E26119" w:rsidP="00DF2E0B">
      <w:pPr>
        <w:pStyle w:val="NormalWeb"/>
        <w:bidi/>
        <w:spacing w:before="0" w:beforeAutospacing="0" w:after="0" w:afterAutospacing="0"/>
        <w:jc w:val="center"/>
        <w:rPr>
          <w:rFonts w:cs="B Titr"/>
          <w:b/>
          <w:bCs/>
          <w:rtl/>
        </w:rPr>
      </w:pPr>
      <w:r w:rsidRPr="00DF2E0B">
        <w:rPr>
          <w:rFonts w:cs="B Titr"/>
          <w:rtl/>
        </w:rPr>
        <w:t>والعاقبۀ للمتقین</w:t>
      </w:r>
    </w:p>
    <w:p w:rsidR="00E26119" w:rsidRPr="00DF2E0B" w:rsidRDefault="00E26119" w:rsidP="00DF2E0B">
      <w:pPr>
        <w:pStyle w:val="NormalWeb"/>
        <w:bidi/>
        <w:spacing w:before="0" w:beforeAutospacing="0" w:after="0" w:afterAutospacing="0"/>
        <w:jc w:val="center"/>
        <w:rPr>
          <w:rFonts w:cs="B Titr"/>
          <w:b/>
          <w:bCs/>
          <w:rtl/>
        </w:rPr>
      </w:pPr>
      <w:r w:rsidRPr="00DF2E0B">
        <w:rPr>
          <w:rFonts w:cs="B Titr"/>
          <w:rtl/>
        </w:rPr>
        <w:t>شورای تبیین مواضع بسیج دانشجویی دانشگاه فرهنگیان مرکز آموزش عالی آزادگان نیر</w:t>
      </w:r>
      <w:r w:rsidRPr="00DF2E0B">
        <w:rPr>
          <w:rFonts w:ascii="Cambria" w:hAnsi="Cambria" w:cs="Cambria" w:hint="cs"/>
          <w:rtl/>
        </w:rPr>
        <w:t> </w:t>
      </w:r>
    </w:p>
    <w:p w:rsidR="00E26119" w:rsidRDefault="00E26119" w:rsidP="00E26119">
      <w:pPr>
        <w:bidi w:val="0"/>
        <w:rPr>
          <w:rStyle w:val="Hyperlink"/>
          <w:rFonts w:ascii="Arial" w:hAnsi="Arial" w:cs="Arial"/>
          <w:color w:val="660099"/>
          <w:shd w:val="clear" w:color="auto" w:fill="FFFFFF"/>
        </w:rPr>
      </w:pPr>
      <w:r>
        <w:fldChar w:fldCharType="begin"/>
      </w:r>
      <w:r>
        <w:instrText xml:space="preserve"> HYPERLINK "https://www.beytoote.com/religious/sundries/surahs3-quran.html" </w:instrText>
      </w:r>
      <w:r>
        <w:fldChar w:fldCharType="separate"/>
      </w:r>
    </w:p>
    <w:p w:rsidR="00E26119" w:rsidRPr="00AF698C" w:rsidRDefault="00E26119" w:rsidP="00E26119">
      <w:pPr>
        <w:spacing w:line="240" w:lineRule="auto"/>
        <w:jc w:val="center"/>
        <w:rPr>
          <w:rFonts w:cs="2  Baran"/>
          <w:b/>
          <w:bCs/>
          <w:sz w:val="32"/>
          <w:szCs w:val="32"/>
          <w:rtl/>
        </w:rPr>
      </w:pPr>
      <w:r>
        <w:fldChar w:fldCharType="end"/>
      </w:r>
    </w:p>
    <w:sectPr w:rsidR="00E26119" w:rsidRPr="00AF698C" w:rsidSect="00CC6D07">
      <w:pgSz w:w="11906" w:h="16838"/>
      <w:pgMar w:top="709" w:right="707" w:bottom="709" w:left="709"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2  Baran">
    <w:altName w:val="Courier New"/>
    <w:charset w:val="B2"/>
    <w:family w:val="auto"/>
    <w:pitch w:val="variable"/>
    <w:sig w:usb0="00002000"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D07"/>
    <w:rsid w:val="000F10B8"/>
    <w:rsid w:val="00115C1D"/>
    <w:rsid w:val="00157E52"/>
    <w:rsid w:val="004F24E1"/>
    <w:rsid w:val="005042FA"/>
    <w:rsid w:val="006B272E"/>
    <w:rsid w:val="00745F50"/>
    <w:rsid w:val="00752AF7"/>
    <w:rsid w:val="007E04A1"/>
    <w:rsid w:val="00A81CBF"/>
    <w:rsid w:val="00AF698C"/>
    <w:rsid w:val="00CC03E6"/>
    <w:rsid w:val="00CC6D07"/>
    <w:rsid w:val="00DF2E0B"/>
    <w:rsid w:val="00E2611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62E0C3-9F84-4CDD-8999-7E90DE3C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link w:val="Heading3Char"/>
    <w:uiPriority w:val="9"/>
    <w:qFormat/>
    <w:rsid w:val="00E26119"/>
    <w:pPr>
      <w:bidi w:val="0"/>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D07"/>
    <w:rPr>
      <w:color w:val="0000FF" w:themeColor="hyperlink"/>
      <w:u w:val="single"/>
    </w:rPr>
  </w:style>
  <w:style w:type="paragraph" w:styleId="NormalWeb">
    <w:name w:val="Normal (Web)"/>
    <w:basedOn w:val="Normal"/>
    <w:uiPriority w:val="99"/>
    <w:semiHidden/>
    <w:unhideWhenUsed/>
    <w:rsid w:val="00E26119"/>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E26119"/>
    <w:rPr>
      <w:b/>
      <w:bCs/>
    </w:rPr>
  </w:style>
  <w:style w:type="character" w:styleId="Emphasis">
    <w:name w:val="Emphasis"/>
    <w:basedOn w:val="DefaultParagraphFont"/>
    <w:uiPriority w:val="20"/>
    <w:qFormat/>
    <w:rsid w:val="00E26119"/>
    <w:rPr>
      <w:i/>
      <w:iCs/>
    </w:rPr>
  </w:style>
  <w:style w:type="character" w:customStyle="1" w:styleId="Heading3Char">
    <w:name w:val="Heading 3 Char"/>
    <w:basedOn w:val="DefaultParagraphFont"/>
    <w:link w:val="Heading3"/>
    <w:uiPriority w:val="9"/>
    <w:rsid w:val="00E26119"/>
    <w:rPr>
      <w:rFonts w:ascii="Times New Roman" w:eastAsia="Times New Roman" w:hAnsi="Times New Roman" w:cs="Times New Roman"/>
      <w:b/>
      <w:bCs/>
      <w:sz w:val="27"/>
      <w:szCs w:val="27"/>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230">
      <w:bodyDiv w:val="1"/>
      <w:marLeft w:val="0"/>
      <w:marRight w:val="0"/>
      <w:marTop w:val="0"/>
      <w:marBottom w:val="0"/>
      <w:divBdr>
        <w:top w:val="none" w:sz="0" w:space="0" w:color="auto"/>
        <w:left w:val="none" w:sz="0" w:space="0" w:color="auto"/>
        <w:bottom w:val="none" w:sz="0" w:space="0" w:color="auto"/>
        <w:right w:val="none" w:sz="0" w:space="0" w:color="auto"/>
      </w:divBdr>
    </w:div>
    <w:div w:id="147699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dc:creator>
  <cp:lastModifiedBy>Nader</cp:lastModifiedBy>
  <cp:revision>6</cp:revision>
  <dcterms:created xsi:type="dcterms:W3CDTF">2020-02-07T16:33:00Z</dcterms:created>
  <dcterms:modified xsi:type="dcterms:W3CDTF">2020-02-07T16:38:00Z</dcterms:modified>
</cp:coreProperties>
</file>