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DB" w:rsidRPr="00EC1648" w:rsidRDefault="00EC1648" w:rsidP="00EC1648">
      <w:pPr>
        <w:bidi/>
        <w:jc w:val="center"/>
        <w:rPr>
          <w:rFonts w:cs="B Titr" w:hint="cs"/>
          <w:color w:val="385623" w:themeColor="accent6" w:themeShade="80"/>
          <w:rtl/>
          <w:lang w:bidi="fa-IR"/>
        </w:rPr>
      </w:pPr>
      <w:r w:rsidRPr="00EC1648">
        <w:rPr>
          <w:rFonts w:cs="B Titr" w:hint="cs"/>
          <w:color w:val="385623" w:themeColor="accent6" w:themeShade="80"/>
          <w:rtl/>
          <w:lang w:bidi="fa-IR"/>
        </w:rPr>
        <w:t>معرفی کارکنان اداری مرکزآموزش عالی آزادگان نیر</w:t>
      </w:r>
    </w:p>
    <w:tbl>
      <w:tblPr>
        <w:tblStyle w:val="TableGrid"/>
        <w:tblW w:w="11250" w:type="dxa"/>
        <w:tblInd w:w="-635" w:type="dxa"/>
        <w:tblLook w:val="04A0" w:firstRow="1" w:lastRow="0" w:firstColumn="1" w:lastColumn="0" w:noHBand="0" w:noVBand="1"/>
      </w:tblPr>
      <w:tblGrid>
        <w:gridCol w:w="1817"/>
        <w:gridCol w:w="1713"/>
        <w:gridCol w:w="1240"/>
        <w:gridCol w:w="2043"/>
        <w:gridCol w:w="1728"/>
        <w:gridCol w:w="1756"/>
        <w:gridCol w:w="953"/>
      </w:tblGrid>
      <w:tr w:rsidR="007C23EE" w:rsidTr="003A7F4E">
        <w:trPr>
          <w:trHeight w:val="350"/>
        </w:trPr>
        <w:tc>
          <w:tcPr>
            <w:tcW w:w="1817" w:type="dxa"/>
            <w:vAlign w:val="center"/>
          </w:tcPr>
          <w:p w:rsidR="00EC1648" w:rsidRPr="00EC1648" w:rsidRDefault="00EC1648" w:rsidP="00EC1648">
            <w:pPr>
              <w:bidi/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شماره تلفن</w:t>
            </w:r>
          </w:p>
        </w:tc>
        <w:tc>
          <w:tcPr>
            <w:tcW w:w="171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سمت</w:t>
            </w:r>
          </w:p>
        </w:tc>
        <w:tc>
          <w:tcPr>
            <w:tcW w:w="1240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سوابق</w:t>
            </w:r>
          </w:p>
        </w:tc>
        <w:tc>
          <w:tcPr>
            <w:tcW w:w="204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مدرک و رشته</w:t>
            </w:r>
          </w:p>
        </w:tc>
        <w:tc>
          <w:tcPr>
            <w:tcW w:w="1728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756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تصویر</w:t>
            </w:r>
          </w:p>
        </w:tc>
        <w:tc>
          <w:tcPr>
            <w:tcW w:w="95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  <w:rtl/>
              </w:rPr>
            </w:pPr>
          </w:p>
          <w:p w:rsidR="00EC1648" w:rsidRPr="00EC1648" w:rsidRDefault="00EC1648" w:rsidP="00EC1648">
            <w:pPr>
              <w:jc w:val="center"/>
              <w:rPr>
                <w:rFonts w:cs="B Titr"/>
                <w:rtl/>
              </w:rPr>
            </w:pPr>
            <w:r w:rsidRPr="00EC1648">
              <w:rPr>
                <w:rFonts w:cs="B Titr" w:hint="cs"/>
                <w:rtl/>
              </w:rPr>
              <w:t>ردیف</w:t>
            </w:r>
          </w:p>
          <w:p w:rsidR="00EC1648" w:rsidRPr="00EC1648" w:rsidRDefault="00EC1648" w:rsidP="00EC1648">
            <w:pPr>
              <w:jc w:val="center"/>
              <w:rPr>
                <w:rFonts w:cs="B Titr"/>
              </w:rPr>
            </w:pP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04532282460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سرپرست مرکز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دانشجوی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دکتری</w:t>
            </w:r>
            <w:r w:rsidRPr="003A7F4E">
              <w:rPr>
                <w:rFonts w:cs="B Zar"/>
                <w:rtl/>
              </w:rPr>
              <w:t xml:space="preserve"> - </w:t>
            </w:r>
            <w:r w:rsidR="003A7F4E">
              <w:rPr>
                <w:rFonts w:cs="B Zar" w:hint="cs"/>
                <w:rtl/>
              </w:rPr>
              <w:t xml:space="preserve">  </w:t>
            </w:r>
            <w:r w:rsidRPr="003A7F4E">
              <w:rPr>
                <w:rFonts w:cs="B Zar" w:hint="cs"/>
                <w:rtl/>
              </w:rPr>
              <w:t>مدیریت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آموزشی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توفیق حسن پور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/>
                <w:noProof/>
              </w:rPr>
              <w:drawing>
                <wp:inline distT="0" distB="0" distL="0" distR="0" wp14:anchorId="4BFE4A37" wp14:editId="7571ED3B">
                  <wp:extent cx="896928" cy="1046416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 0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94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1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32284405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معاون هماهنگی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دانشجوی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دکتری</w:t>
            </w:r>
            <w:r w:rsidRPr="003A7F4E">
              <w:rPr>
                <w:rFonts w:cs="B Zar"/>
                <w:rtl/>
              </w:rPr>
              <w:t xml:space="preserve"> -</w:t>
            </w:r>
            <w:r w:rsidR="003A7F4E">
              <w:rPr>
                <w:rFonts w:cs="B Zar" w:hint="cs"/>
                <w:rtl/>
              </w:rPr>
              <w:t xml:space="preserve">  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مدیریت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آموزشی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سیدمحمدسیدکلان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/>
                <w:noProof/>
              </w:rPr>
              <w:drawing>
                <wp:inline distT="0" distB="0" distL="0" distR="0">
                  <wp:extent cx="914400" cy="1060704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سیدکلان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2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 xml:space="preserve">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آموزش ابتدایی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حمید سیرتی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 wp14:anchorId="352AAB69" wp14:editId="40FEA579">
                  <wp:extent cx="728025" cy="10376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سیرت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76" cy="105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32282460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کارشناس فناوری اطلاعات و ارتباطات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</w:t>
            </w:r>
            <w:r w:rsidR="003A7F4E">
              <w:rPr>
                <w:rFonts w:cs="B Zar" w:hint="cs"/>
                <w:rtl/>
              </w:rPr>
              <w:t xml:space="preserve">         </w:t>
            </w:r>
            <w:r w:rsidRPr="003A7F4E">
              <w:rPr>
                <w:rFonts w:cs="B Zar" w:hint="cs"/>
                <w:rtl/>
              </w:rPr>
              <w:t>مهندسی نرم افزارکامپیوتر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محمدباقری وکیل آباد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891104" cy="1070212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محمد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96" cy="109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4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32282460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کارشناس امورفرهنگی و اجتماعی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="003A7F4E">
              <w:rPr>
                <w:rFonts w:ascii="Times New Roman" w:hAnsi="Times New Roman" w:cs="Times New Roman" w:hint="cs"/>
                <w:rtl/>
              </w:rPr>
              <w:t xml:space="preserve">       </w:t>
            </w:r>
            <w:r w:rsidRPr="003A7F4E">
              <w:rPr>
                <w:rFonts w:cs="B Zar" w:hint="cs"/>
                <w:rtl/>
              </w:rPr>
              <w:t xml:space="preserve"> مدیریت آموزشی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دارا دیندار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978466" cy="10763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دیندار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92" cy="110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5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</w:t>
            </w:r>
            <w:r w:rsidR="003A7F4E">
              <w:rPr>
                <w:rFonts w:cs="B Zar" w:hint="cs"/>
                <w:rtl/>
              </w:rPr>
              <w:t xml:space="preserve">         </w:t>
            </w:r>
            <w:r w:rsidRPr="003A7F4E">
              <w:rPr>
                <w:rFonts w:cs="B Zar" w:hint="cs"/>
                <w:rtl/>
              </w:rPr>
              <w:t>مدیریت آموزشی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محسن نصیرپور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noProof/>
                <w:rtl/>
              </w:rPr>
            </w:pP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6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فقه و حقوق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حافظ دانشی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931873" cy="1245175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3970230130715iU[2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14" cy="127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7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lastRenderedPageBreak/>
              <w:t>32282460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امورپژوهش و فناوری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دانشجوی دکتری - میکروبیولوژی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محمد شهباززاده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873631" cy="1104269"/>
                  <wp:effectExtent l="0" t="0" r="317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ahd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66" cy="113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8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مشاور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فوق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لیسانس</w:t>
            </w:r>
            <w:r w:rsidRPr="003A7F4E">
              <w:rPr>
                <w:rFonts w:cs="B Zar"/>
                <w:rtl/>
              </w:rPr>
              <w:t xml:space="preserve"> - </w:t>
            </w:r>
            <w:r w:rsidRPr="003A7F4E">
              <w:rPr>
                <w:rFonts w:cs="B Zar" w:hint="cs"/>
                <w:rtl/>
              </w:rPr>
              <w:t>امورتربیتی</w:t>
            </w:r>
            <w:r w:rsidRPr="003A7F4E">
              <w:rPr>
                <w:rFonts w:cs="B Zar"/>
                <w:rtl/>
              </w:rPr>
              <w:t>(</w:t>
            </w:r>
            <w:r w:rsidRPr="003A7F4E">
              <w:rPr>
                <w:rFonts w:cs="B Zar" w:hint="cs"/>
                <w:rtl/>
              </w:rPr>
              <w:t>روانشناسی</w:t>
            </w:r>
            <w:r w:rsidRPr="003A7F4E">
              <w:rPr>
                <w:rFonts w:cs="B Zar"/>
                <w:rtl/>
              </w:rPr>
              <w:t>)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حکمت محمدی قنبرلو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noProof/>
                <w:rtl/>
              </w:rPr>
            </w:pP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 w:hint="cs"/>
                <w:rtl/>
              </w:rPr>
            </w:pPr>
            <w:r w:rsidRPr="003A7F4E">
              <w:rPr>
                <w:rFonts w:cs="B Zar" w:hint="cs"/>
                <w:rtl/>
              </w:rPr>
              <w:t>9</w:t>
            </w:r>
          </w:p>
        </w:tc>
      </w:tr>
    </w:tbl>
    <w:p w:rsidR="00EC1648" w:rsidRDefault="00EC1648" w:rsidP="00EC1648">
      <w:pPr>
        <w:bidi/>
        <w:jc w:val="lowKashida"/>
        <w:rPr>
          <w:rFonts w:hint="cs"/>
          <w:lang w:bidi="fa-IR"/>
        </w:rPr>
      </w:pPr>
      <w:bookmarkStart w:id="0" w:name="_GoBack"/>
      <w:bookmarkEnd w:id="0"/>
    </w:p>
    <w:sectPr w:rsidR="00EC1648" w:rsidSect="003A7F4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3"/>
    <w:rsid w:val="003A7F4E"/>
    <w:rsid w:val="007C23EE"/>
    <w:rsid w:val="0087168D"/>
    <w:rsid w:val="009D7702"/>
    <w:rsid w:val="00AE1A03"/>
    <w:rsid w:val="00E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5C206-6C74-46AF-AA11-D37AADBF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2018-05-27T05:45:00Z</dcterms:created>
  <dcterms:modified xsi:type="dcterms:W3CDTF">2018-05-27T07:21:00Z</dcterms:modified>
</cp:coreProperties>
</file>